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05692A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r w:rsidR="0005692A">
              <w:fldChar w:fldCharType="begin"/>
            </w:r>
            <w:r w:rsidR="0005692A" w:rsidRPr="0005692A">
              <w:rPr>
                <w:lang w:val="en-US"/>
              </w:rPr>
              <w:instrText xml:space="preserve"> HYPERLINK "http://www.znak-auction.ru" </w:instrText>
            </w:r>
            <w:r w:rsidR="0005692A">
              <w:fldChar w:fldCharType="separate"/>
            </w:r>
            <w:r w:rsidRPr="00CB2C38">
              <w:rPr>
                <w:rStyle w:val="a3"/>
                <w:rFonts w:ascii="Monotype Corsiva" w:hAnsi="Monotype Corsiva"/>
                <w:lang w:val="en-US"/>
              </w:rPr>
              <w:t>www.znak-auction.ru</w:t>
            </w:r>
            <w:r w:rsidR="0005692A">
              <w:rPr>
                <w:rStyle w:val="a3"/>
                <w:rFonts w:ascii="Monotype Corsiva" w:hAnsi="Monotype Corsiva"/>
                <w:lang w:val="en-US"/>
              </w:rPr>
              <w:fldChar w:fldCharType="end"/>
            </w:r>
          </w:p>
        </w:tc>
      </w:tr>
    </w:tbl>
    <w:p w:rsidR="00CB2EEE" w:rsidRPr="00A73EAD" w:rsidRDefault="0005692A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066B24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 w:rsidR="00CB22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24" w:rsidRDefault="00066B24" w:rsidP="00066B24">
      <w:pPr>
        <w:tabs>
          <w:tab w:val="left" w:pos="2430"/>
          <w:tab w:val="center" w:pos="4677"/>
        </w:tabs>
        <w:spacing w:after="0" w:line="31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Pr="00710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отеле</w:t>
      </w:r>
      <w:r w:rsidRPr="00710B3D">
        <w:rPr>
          <w:rFonts w:ascii="Times New Roman" w:hAnsi="Times New Roman" w:cs="Times New Roman"/>
          <w:sz w:val="24"/>
          <w:szCs w:val="24"/>
        </w:rPr>
        <w:t xml:space="preserve"> «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Marriott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Pr="00710B3D">
        <w:rPr>
          <w:rFonts w:ascii="Times New Roman" w:hAnsi="Times New Roman" w:cs="Times New Roman"/>
          <w:sz w:val="24"/>
          <w:szCs w:val="24"/>
        </w:rPr>
        <w:t xml:space="preserve"> </w:t>
      </w:r>
      <w:r w:rsidRPr="00710B3D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Pr="00710B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бонистический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аукцион «Эмиссия 11». Без сомнения, это будут одни из самых долгожданных тематических торгов сезона. </w:t>
      </w:r>
    </w:p>
    <w:p w:rsidR="002D282F" w:rsidRDefault="002D282F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650" w:rsidRDefault="00D72650" w:rsidP="00D7265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3385046"/>
            <wp:effectExtent l="0" t="0" r="0" b="0"/>
            <wp:docPr id="3" name="Рисунок 3" descr="C:\Users\eguse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12" cy="338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50" w:rsidRDefault="00D72650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24" w:rsidRPr="00657425" w:rsidRDefault="00066B24" w:rsidP="00066B2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Топ-лотом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«Российская империя» и главным хитом всего аукциона является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ассигнация 100 рублей 1807 года, «наполеоновская» подделка.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 деньги были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выпущены наполеоновской Францией</w:t>
      </w:r>
      <w:r w:rsidRPr="00657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25">
        <w:rPr>
          <w:rFonts w:ascii="Times New Roman" w:hAnsi="Times New Roman" w:cs="Times New Roman"/>
          <w:sz w:val="24"/>
          <w:szCs w:val="24"/>
        </w:rPr>
        <w:t>для подрыва экономики Российской империи при подготовке вторжения 1812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97929">
        <w:rPr>
          <w:rFonts w:ascii="Times New Roman" w:hAnsi="Times New Roman"/>
          <w:sz w:val="24"/>
          <w:szCs w:val="24"/>
          <w:shd w:val="clear" w:color="auto" w:fill="FFFFFF"/>
        </w:rPr>
        <w:t xml:space="preserve">есмотря на превосходное качество подделок, </w:t>
      </w:r>
      <w:proofErr w:type="gramStart"/>
      <w:r w:rsidRPr="00497929">
        <w:rPr>
          <w:rFonts w:ascii="Times New Roman" w:hAnsi="Times New Roman"/>
          <w:sz w:val="24"/>
          <w:szCs w:val="24"/>
          <w:shd w:val="clear" w:color="auto" w:fill="FFFFFF"/>
        </w:rPr>
        <w:t>надежды</w:t>
      </w:r>
      <w:proofErr w:type="gramEnd"/>
      <w:r w:rsidRPr="00497929">
        <w:rPr>
          <w:rFonts w:ascii="Times New Roman" w:hAnsi="Times New Roman"/>
          <w:sz w:val="24"/>
          <w:szCs w:val="24"/>
          <w:shd w:val="clear" w:color="auto" w:fill="FFFFFF"/>
        </w:rPr>
        <w:t xml:space="preserve"> на их широкое применение не оправдались.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97929">
        <w:rPr>
          <w:rFonts w:ascii="Times New Roman" w:hAnsi="Times New Roman"/>
          <w:sz w:val="24"/>
          <w:szCs w:val="24"/>
          <w:shd w:val="clear" w:color="auto" w:fill="FFFFFF"/>
        </w:rPr>
        <w:t xml:space="preserve">о время отступления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французской армии большая часть денежных знаков была уничтожена. </w:t>
      </w:r>
      <w:r w:rsidRPr="004979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66B24" w:rsidRDefault="00066B24" w:rsidP="00066B24">
      <w:pPr>
        <w:pStyle w:val="a7"/>
        <w:shd w:val="clear" w:color="auto" w:fill="FFFFFF"/>
        <w:spacing w:before="0" w:beforeAutospacing="0" w:after="0" w:afterAutospacing="0" w:line="312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lastRenderedPageBreak/>
        <w:t>С коллекционной точки зрения 100-рублевая «</w:t>
      </w:r>
      <w:proofErr w:type="spellStart"/>
      <w:r>
        <w:rPr>
          <w:shd w:val="clear" w:color="auto" w:fill="FFFFFF"/>
        </w:rPr>
        <w:t>наполеоновка</w:t>
      </w:r>
      <w:proofErr w:type="spellEnd"/>
      <w:r>
        <w:rPr>
          <w:shd w:val="clear" w:color="auto" w:fill="FFFFFF"/>
        </w:rPr>
        <w:t>»</w:t>
      </w:r>
      <w:r w:rsidRPr="0031699D">
        <w:rPr>
          <w:shd w:val="clear" w:color="auto" w:fill="FFFFFF"/>
        </w:rPr>
        <w:t xml:space="preserve"> является одной из вершин русской бонистики. По редкости этот предмет ничуть не</w:t>
      </w:r>
      <w:r>
        <w:rPr>
          <w:shd w:val="clear" w:color="auto" w:fill="FFFFFF"/>
        </w:rPr>
        <w:t xml:space="preserve"> уступает ассигнациям 1-го типа. Достаточно сказать, что его появление в открытой продаже происходит впервые в истории. По сведениям экспертов фирмы «ЗНАКЪ» такой предмет, возможно, присутству</w:t>
      </w:r>
      <w:r w:rsidR="00A51922">
        <w:rPr>
          <w:shd w:val="clear" w:color="auto" w:fill="FFFFFF"/>
        </w:rPr>
        <w:t>ет в 1-2 знаменитых зарубежных коллекциях. Среди российских собрани</w:t>
      </w:r>
      <w:r>
        <w:rPr>
          <w:shd w:val="clear" w:color="auto" w:fill="FFFFFF"/>
        </w:rPr>
        <w:t xml:space="preserve">й, даже самых авторитетных, этой боны нет. </w:t>
      </w:r>
    </w:p>
    <w:p w:rsidR="00066B24" w:rsidRDefault="00066B24" w:rsidP="00066B24">
      <w:pPr>
        <w:pStyle w:val="a7"/>
        <w:shd w:val="clear" w:color="auto" w:fill="FFFFFF"/>
        <w:spacing w:before="0" w:beforeAutospacing="0" w:after="0" w:afterAutospacing="0" w:line="312" w:lineRule="auto"/>
        <w:ind w:firstLine="708"/>
        <w:rPr>
          <w:shd w:val="clear" w:color="auto" w:fill="FFFFFF"/>
        </w:rPr>
      </w:pPr>
    </w:p>
    <w:p w:rsidR="00066B24" w:rsidRDefault="00066B24" w:rsidP="00066B2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Коллекционеров, специализирующихся на советской тематике, заинтересует лот из 8-и пробных бон Белоруссии 1992 года – это  вариант разработки национальной валюты, выполненный </w:t>
      </w:r>
      <w:r>
        <w:rPr>
          <w:rFonts w:ascii="Times New Roman" w:hAnsi="Times New Roman" w:cs="Times New Roman"/>
          <w:sz w:val="24"/>
          <w:szCs w:val="24"/>
        </w:rPr>
        <w:t xml:space="preserve">французской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типографиией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6CAD">
        <w:rPr>
          <w:rFonts w:ascii="Times New Roman" w:hAnsi="Times New Roman" w:cs="Times New Roman"/>
          <w:sz w:val="24"/>
          <w:szCs w:val="24"/>
        </w:rPr>
        <w:t>IMPRIMERIE SPECIALE DE BANQUE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sz w:val="24"/>
          <w:szCs w:val="24"/>
        </w:rPr>
        <w:t xml:space="preserve">». Предложенные иностранными специалистами пробные дензнаки Беларуси имели множество передовых для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степеней защиты. Они печатались на бумаге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многотоновым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водяным знаком, содержали инфракрасные и ультрафиолетовые метки и надписи, а также тексты, выполненные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микрошрифтами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Несмотря на достойный конечный продукт, белорусско-французское сотрудничество не состоялось. А все потому, что наиболее выгодное предложение </w:t>
      </w:r>
      <w:r w:rsidRPr="00681107">
        <w:rPr>
          <w:rFonts w:ascii="Times New Roman" w:hAnsi="Times New Roman" w:cs="Times New Roman"/>
          <w:sz w:val="24"/>
          <w:szCs w:val="24"/>
        </w:rPr>
        <w:t xml:space="preserve">по соотношению «цена-качество» </w:t>
      </w:r>
      <w:r>
        <w:rPr>
          <w:rFonts w:ascii="Times New Roman" w:hAnsi="Times New Roman" w:cs="Times New Roman"/>
          <w:sz w:val="24"/>
          <w:szCs w:val="24"/>
        </w:rPr>
        <w:t xml:space="preserve">сделал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«Гознак», где и были напечатаны первые белорусские дензнаки.</w:t>
      </w:r>
    </w:p>
    <w:p w:rsidR="00066B24" w:rsidRDefault="00066B24" w:rsidP="00066B24">
      <w:pPr>
        <w:spacing w:after="0" w:line="312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4B26">
        <w:rPr>
          <w:rFonts w:ascii="Times New Roman" w:hAnsi="Times New Roman" w:cs="Times New Roman"/>
          <w:sz w:val="24"/>
          <w:szCs w:val="24"/>
        </w:rPr>
        <w:t xml:space="preserve">олный комплект пробных банкнот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6CAD">
        <w:rPr>
          <w:rFonts w:ascii="Times New Roman" w:hAnsi="Times New Roman" w:cs="Times New Roman"/>
          <w:sz w:val="24"/>
          <w:szCs w:val="24"/>
        </w:rPr>
        <w:t>IMPRIMERIE SPECIALE DE BANQUE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sz w:val="24"/>
          <w:szCs w:val="24"/>
        </w:rPr>
        <w:t xml:space="preserve">» известен всего в двух экземплярах. Один из них находится </w:t>
      </w:r>
      <w:r w:rsidRPr="00154B26">
        <w:rPr>
          <w:rFonts w:ascii="Times New Roman" w:hAnsi="Times New Roman" w:cs="Times New Roman"/>
          <w:sz w:val="24"/>
          <w:szCs w:val="24"/>
        </w:rPr>
        <w:t xml:space="preserve">в закрытом Музее </w:t>
      </w:r>
      <w:r>
        <w:rPr>
          <w:rFonts w:ascii="Times New Roman" w:hAnsi="Times New Roman" w:cs="Times New Roman"/>
          <w:sz w:val="24"/>
          <w:szCs w:val="24"/>
        </w:rPr>
        <w:t xml:space="preserve">денег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154B26">
        <w:rPr>
          <w:rFonts w:ascii="Times New Roman" w:hAnsi="Times New Roman" w:cs="Times New Roman"/>
          <w:sz w:val="24"/>
          <w:szCs w:val="24"/>
        </w:rPr>
        <w:t xml:space="preserve"> Беларус</w:t>
      </w:r>
      <w:r>
        <w:rPr>
          <w:rFonts w:ascii="Times New Roman" w:hAnsi="Times New Roman" w:cs="Times New Roman"/>
          <w:sz w:val="24"/>
          <w:szCs w:val="24"/>
        </w:rPr>
        <w:t>и, а второй, до настоящего момента хранившийся в частной коллекции, впервые выставлен на торги.</w:t>
      </w:r>
    </w:p>
    <w:p w:rsidR="00CD2CA7" w:rsidRPr="002534B8" w:rsidRDefault="00CD2CA7" w:rsidP="00CB2253">
      <w:pPr>
        <w:spacing w:after="0" w:line="312" w:lineRule="auto"/>
        <w:jc w:val="both"/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827852" w:rsidRDefault="000A5925" w:rsidP="00D04E9A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852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 xml:space="preserve">Традиционно сильным получился раздел «Региональные выпуски». Одним из </w:t>
      </w:r>
      <w:proofErr w:type="gramStart"/>
      <w:r w:rsidR="00827852">
        <w:rPr>
          <w:rFonts w:ascii="Times New Roman" w:hAnsi="Times New Roman" w:cs="Times New Roman"/>
          <w:sz w:val="24"/>
          <w:szCs w:val="24"/>
        </w:rPr>
        <w:t>топ-лото</w:t>
      </w:r>
      <w:r w:rsidR="009577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7852">
        <w:rPr>
          <w:rFonts w:ascii="Times New Roman" w:hAnsi="Times New Roman" w:cs="Times New Roman"/>
          <w:sz w:val="24"/>
          <w:szCs w:val="24"/>
        </w:rPr>
        <w:t xml:space="preserve">, известным всего в трех частных коллекциях, является 1 рубль 1918 года </w:t>
      </w:r>
      <w:proofErr w:type="spellStart"/>
      <w:r w:rsidR="00827852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="00827852">
        <w:rPr>
          <w:rFonts w:ascii="Times New Roman" w:hAnsi="Times New Roman" w:cs="Times New Roman"/>
          <w:sz w:val="24"/>
          <w:szCs w:val="24"/>
        </w:rPr>
        <w:t xml:space="preserve"> завода – промышленного гиганта, преподнесенного в подарок внучке императора Павла </w:t>
      </w:r>
      <w:r w:rsidR="008278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7852">
        <w:rPr>
          <w:rFonts w:ascii="Times New Roman" w:hAnsi="Times New Roman" w:cs="Times New Roman"/>
          <w:sz w:val="24"/>
          <w:szCs w:val="24"/>
        </w:rPr>
        <w:t xml:space="preserve"> - Надежде </w:t>
      </w:r>
      <w:proofErr w:type="spellStart"/>
      <w:r w:rsidR="00827852">
        <w:rPr>
          <w:rFonts w:ascii="Times New Roman" w:hAnsi="Times New Roman" w:cs="Times New Roman"/>
          <w:sz w:val="24"/>
          <w:szCs w:val="24"/>
        </w:rPr>
        <w:t>Половцевой</w:t>
      </w:r>
      <w:proofErr w:type="spellEnd"/>
      <w:r w:rsidR="00827852">
        <w:rPr>
          <w:rFonts w:ascii="Times New Roman" w:hAnsi="Times New Roman" w:cs="Times New Roman"/>
          <w:sz w:val="24"/>
          <w:szCs w:val="24"/>
        </w:rPr>
        <w:t xml:space="preserve"> - ее супругом, сенатором, государственным секретарем Александром </w:t>
      </w:r>
      <w:proofErr w:type="spellStart"/>
      <w:r w:rsidR="00827852">
        <w:rPr>
          <w:rFonts w:ascii="Times New Roman" w:hAnsi="Times New Roman" w:cs="Times New Roman"/>
          <w:sz w:val="24"/>
          <w:szCs w:val="24"/>
        </w:rPr>
        <w:t>Половцевым</w:t>
      </w:r>
      <w:proofErr w:type="spellEnd"/>
      <w:r w:rsidR="00827852">
        <w:rPr>
          <w:rFonts w:ascii="Times New Roman" w:hAnsi="Times New Roman" w:cs="Times New Roman"/>
          <w:sz w:val="24"/>
          <w:szCs w:val="24"/>
        </w:rPr>
        <w:t xml:space="preserve">. Предприятие закрепило за собой звание лидера уральской индустрии, хотя в определенные периоды испытывало экономические трудности. Так, после февральской революции в отсутствие подкрепления финансами из столицы, было принято единственно возможное решение - печатать выпуск </w:t>
      </w:r>
      <w:proofErr w:type="gramStart"/>
      <w:r w:rsidR="00827852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="00827852">
        <w:rPr>
          <w:rFonts w:ascii="Times New Roman" w:hAnsi="Times New Roman" w:cs="Times New Roman"/>
          <w:sz w:val="24"/>
          <w:szCs w:val="24"/>
        </w:rPr>
        <w:t xml:space="preserve"> денежных </w:t>
      </w:r>
      <w:proofErr w:type="spellStart"/>
      <w:r w:rsidR="00827852">
        <w:rPr>
          <w:rFonts w:ascii="Times New Roman" w:hAnsi="Times New Roman" w:cs="Times New Roman"/>
          <w:sz w:val="24"/>
          <w:szCs w:val="24"/>
        </w:rPr>
        <w:t>заемов</w:t>
      </w:r>
      <w:proofErr w:type="spellEnd"/>
      <w:r w:rsidR="00827852">
        <w:rPr>
          <w:rFonts w:ascii="Times New Roman" w:hAnsi="Times New Roman" w:cs="Times New Roman"/>
          <w:sz w:val="24"/>
          <w:szCs w:val="24"/>
        </w:rPr>
        <w:t xml:space="preserve"> прямо на месте.</w:t>
      </w:r>
      <w:r w:rsidR="00827852" w:rsidRPr="0006066C">
        <w:rPr>
          <w:rFonts w:ascii="Times New Roman" w:hAnsi="Times New Roman" w:cs="Times New Roman"/>
          <w:sz w:val="24"/>
          <w:szCs w:val="24"/>
        </w:rPr>
        <w:t xml:space="preserve"> </w:t>
      </w:r>
      <w:r w:rsidR="00827852">
        <w:rPr>
          <w:rFonts w:ascii="Times New Roman" w:hAnsi="Times New Roman" w:cs="Times New Roman"/>
          <w:sz w:val="24"/>
          <w:szCs w:val="24"/>
        </w:rPr>
        <w:t>Всего с 1917 по 1919 годы было осуществлено четыре эмиссии.</w:t>
      </w:r>
      <w:r w:rsidR="00D04E9A">
        <w:rPr>
          <w:rFonts w:ascii="Times New Roman" w:hAnsi="Times New Roman" w:cs="Times New Roman"/>
          <w:sz w:val="24"/>
          <w:szCs w:val="24"/>
        </w:rPr>
        <w:t xml:space="preserve"> </w:t>
      </w:r>
      <w:r w:rsidR="00827852">
        <w:rPr>
          <w:rFonts w:ascii="Times New Roman" w:hAnsi="Times New Roman" w:cs="Times New Roman"/>
          <w:sz w:val="24"/>
          <w:szCs w:val="24"/>
        </w:rPr>
        <w:t>Представленный в аукционной коллекции 1 рубль относится к первому заводскому выпуску, самому редкому и наиболее кустарному по исполнению.</w:t>
      </w:r>
    </w:p>
    <w:p w:rsidR="009577D9" w:rsidRDefault="009577D9" w:rsidP="00827852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77D9" w:rsidRPr="009577D9" w:rsidRDefault="009577D9" w:rsidP="009577D9">
      <w:pPr>
        <w:spacing w:after="0" w:line="312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</w:t>
      </w:r>
      <w:r w:rsidR="00241E44">
        <w:rPr>
          <w:rFonts w:ascii="Times New Roman" w:hAnsi="Times New Roman" w:cs="Times New Roman"/>
          <w:sz w:val="24"/>
          <w:szCs w:val="24"/>
        </w:rPr>
        <w:t>выделить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крайне редкое </w:t>
      </w:r>
      <w:r>
        <w:rPr>
          <w:rFonts w:ascii="Times New Roman" w:hAnsi="Times New Roman"/>
          <w:sz w:val="24"/>
          <w:szCs w:val="24"/>
        </w:rPr>
        <w:t>о</w:t>
      </w:r>
      <w:r w:rsidRPr="009577D9">
        <w:rPr>
          <w:rFonts w:ascii="Times New Roman" w:hAnsi="Times New Roman"/>
          <w:sz w:val="24"/>
          <w:szCs w:val="24"/>
        </w:rPr>
        <w:t xml:space="preserve">бязательство </w:t>
      </w:r>
      <w:proofErr w:type="spellStart"/>
      <w:r w:rsidRPr="009577D9">
        <w:rPr>
          <w:rFonts w:ascii="Times New Roman" w:hAnsi="Times New Roman"/>
          <w:sz w:val="24"/>
          <w:szCs w:val="24"/>
        </w:rPr>
        <w:t>Всевеликого</w:t>
      </w:r>
      <w:proofErr w:type="spellEnd"/>
      <w:r w:rsidRPr="009577D9">
        <w:rPr>
          <w:rFonts w:ascii="Times New Roman" w:hAnsi="Times New Roman"/>
          <w:sz w:val="24"/>
          <w:szCs w:val="24"/>
        </w:rPr>
        <w:t xml:space="preserve"> Войска Донского</w:t>
      </w:r>
      <w:r>
        <w:rPr>
          <w:rFonts w:ascii="Times New Roman" w:hAnsi="Times New Roman"/>
          <w:sz w:val="24"/>
          <w:szCs w:val="24"/>
        </w:rPr>
        <w:t xml:space="preserve"> номиналом </w:t>
      </w:r>
      <w:r w:rsidRPr="0026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6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со сроком действия до 1 октября</w:t>
      </w:r>
      <w:r w:rsidR="00241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1919 г. и акцептом </w:t>
      </w:r>
      <w:r w:rsidRPr="0026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Таганрогск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</w:t>
      </w:r>
      <w:r w:rsidRPr="0026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265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Государственного банка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сведениям экспертов фирмы «ЗНАКЪ» обязательств 25 000 рублей с таким сроком погашения известно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менее 10 экземпляров. </w:t>
      </w:r>
    </w:p>
    <w:p w:rsidR="00827852" w:rsidRDefault="00827852" w:rsidP="00827852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84B" w:rsidRPr="009B1C8F" w:rsidRDefault="00827852" w:rsidP="009B1C8F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Пожалуй, самым загадочным лот</w:t>
      </w:r>
      <w:r w:rsidR="001164A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93A">
        <w:rPr>
          <w:rFonts w:ascii="Times New Roman" w:hAnsi="Times New Roman"/>
          <w:sz w:val="24"/>
          <w:szCs w:val="24"/>
        </w:rPr>
        <w:t>стринг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назвать </w:t>
      </w:r>
      <w:r w:rsidR="00ED184B">
        <w:rPr>
          <w:rFonts w:ascii="Times New Roman" w:hAnsi="Times New Roman"/>
          <w:sz w:val="24"/>
          <w:szCs w:val="24"/>
        </w:rPr>
        <w:t xml:space="preserve">купон 5 сен </w:t>
      </w:r>
      <w:proofErr w:type="gramStart"/>
      <w:r w:rsidR="00ED184B">
        <w:rPr>
          <w:rFonts w:ascii="Times New Roman" w:hAnsi="Times New Roman"/>
          <w:sz w:val="24"/>
          <w:szCs w:val="24"/>
        </w:rPr>
        <w:t>авто-пассажирского</w:t>
      </w:r>
      <w:proofErr w:type="gramEnd"/>
      <w:r w:rsidR="00ED184B">
        <w:rPr>
          <w:rFonts w:ascii="Times New Roman" w:hAnsi="Times New Roman"/>
          <w:sz w:val="24"/>
          <w:szCs w:val="24"/>
        </w:rPr>
        <w:t xml:space="preserve"> сообщения </w:t>
      </w:r>
      <w:r w:rsidR="001164AC">
        <w:rPr>
          <w:rFonts w:ascii="Times New Roman" w:hAnsi="Times New Roman"/>
          <w:sz w:val="24"/>
          <w:szCs w:val="24"/>
        </w:rPr>
        <w:t>фирмы «Витай»</w:t>
      </w:r>
      <w:r w:rsidR="00241E44">
        <w:rPr>
          <w:rFonts w:ascii="Times New Roman" w:hAnsi="Times New Roman"/>
          <w:sz w:val="24"/>
          <w:szCs w:val="24"/>
        </w:rPr>
        <w:t xml:space="preserve">. Эта компания, стоявшая </w:t>
      </w:r>
      <w:r w:rsidR="00241E44">
        <w:rPr>
          <w:rFonts w:ascii="Times New Roman" w:hAnsi="Times New Roman"/>
          <w:sz w:val="24"/>
          <w:szCs w:val="24"/>
          <w:shd w:val="clear" w:color="auto" w:fill="FFFFFF"/>
        </w:rPr>
        <w:t xml:space="preserve">у истоков организации </w:t>
      </w:r>
      <w:proofErr w:type="spellStart"/>
      <w:r w:rsidR="00241E44">
        <w:rPr>
          <w:rFonts w:ascii="Times New Roman" w:hAnsi="Times New Roman"/>
          <w:sz w:val="24"/>
          <w:szCs w:val="24"/>
          <w:shd w:val="clear" w:color="auto" w:fill="FFFFFF"/>
        </w:rPr>
        <w:t>автопассажирского</w:t>
      </w:r>
      <w:proofErr w:type="spellEnd"/>
      <w:r w:rsidR="00241E44">
        <w:rPr>
          <w:rFonts w:ascii="Times New Roman" w:hAnsi="Times New Roman"/>
          <w:sz w:val="24"/>
          <w:szCs w:val="24"/>
          <w:shd w:val="clear" w:color="auto" w:fill="FFFFFF"/>
        </w:rPr>
        <w:t xml:space="preserve"> сообщения в Харбине,</w:t>
      </w:r>
      <w:r w:rsidR="00241E44">
        <w:rPr>
          <w:rFonts w:ascii="Times New Roman" w:hAnsi="Times New Roman"/>
          <w:sz w:val="24"/>
          <w:szCs w:val="24"/>
        </w:rPr>
        <w:t xml:space="preserve"> </w:t>
      </w:r>
      <w:r w:rsidR="00ED184B">
        <w:rPr>
          <w:rFonts w:ascii="Times New Roman" w:hAnsi="Times New Roman"/>
          <w:sz w:val="24"/>
          <w:szCs w:val="24"/>
        </w:rPr>
        <w:t xml:space="preserve">так же как и многие частные </w:t>
      </w:r>
      <w:r w:rsidR="009B1C8F">
        <w:rPr>
          <w:rFonts w:ascii="Times New Roman" w:hAnsi="Times New Roman"/>
          <w:sz w:val="24"/>
          <w:szCs w:val="24"/>
        </w:rPr>
        <w:t>городские фирмы</w:t>
      </w:r>
      <w:r w:rsidR="00ED184B">
        <w:rPr>
          <w:rFonts w:ascii="Times New Roman" w:hAnsi="Times New Roman"/>
          <w:sz w:val="24"/>
          <w:szCs w:val="24"/>
        </w:rPr>
        <w:t xml:space="preserve"> выпуска</w:t>
      </w:r>
      <w:r w:rsidR="00241E44">
        <w:rPr>
          <w:rFonts w:ascii="Times New Roman" w:hAnsi="Times New Roman"/>
          <w:sz w:val="24"/>
          <w:szCs w:val="24"/>
        </w:rPr>
        <w:t>ла</w:t>
      </w:r>
      <w:r w:rsidR="00ED184B">
        <w:rPr>
          <w:rFonts w:ascii="Times New Roman" w:hAnsi="Times New Roman"/>
          <w:sz w:val="24"/>
          <w:szCs w:val="24"/>
        </w:rPr>
        <w:t xml:space="preserve"> собственные деньги. Любопытно, что «Витай» просуществовал совсем недолго, и мог бы кануть </w:t>
      </w:r>
      <w:r w:rsidR="00ED184B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ED184B">
        <w:rPr>
          <w:rFonts w:ascii="Times New Roman" w:hAnsi="Times New Roman"/>
          <w:sz w:val="24"/>
          <w:szCs w:val="24"/>
          <w:shd w:val="clear" w:color="auto" w:fill="FFFFFF"/>
        </w:rPr>
        <w:t>историческую</w:t>
      </w:r>
      <w:proofErr w:type="gramEnd"/>
      <w:r w:rsidR="00ED184B">
        <w:rPr>
          <w:rFonts w:ascii="Times New Roman" w:hAnsi="Times New Roman"/>
          <w:sz w:val="24"/>
          <w:szCs w:val="24"/>
          <w:shd w:val="clear" w:color="auto" w:fill="FFFFFF"/>
        </w:rPr>
        <w:t xml:space="preserve"> лету, если бы не выпущенные им и дошедшие до нашего времени купоны. Стоит отметить, что боны  Русского Китая всегда были дорогими. Есть все основания полагать, что они и в дальнейшем будут расти в цене.</w:t>
      </w:r>
    </w:p>
    <w:p w:rsidR="00827852" w:rsidRDefault="00827852" w:rsidP="00ED184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ED184B" w:rsidRDefault="00241E44" w:rsidP="00ED184B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Украшением </w:t>
      </w:r>
      <w:proofErr w:type="spellStart"/>
      <w:r>
        <w:rPr>
          <w:rFonts w:ascii="Times New Roman" w:hAnsi="Times New Roman"/>
          <w:sz w:val="24"/>
          <w:szCs w:val="24"/>
        </w:rPr>
        <w:t>скрипофилической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подборки является акция</w:t>
      </w:r>
      <w:r w:rsidR="00ED18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500 рублей Акционерного общества «</w:t>
      </w:r>
      <w:proofErr w:type="spellStart"/>
      <w:r w:rsidR="00ED18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Фритюръ</w:t>
      </w:r>
      <w:proofErr w:type="spellEnd"/>
      <w:r w:rsidR="00ED18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 ценная бума</w:t>
      </w:r>
      <w:r w:rsidR="00ED18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 </w:t>
      </w:r>
      <w:r w:rsidR="00ED184B">
        <w:rPr>
          <w:rFonts w:ascii="Times New Roman" w:hAnsi="Times New Roman" w:cs="Times New Roman"/>
          <w:sz w:val="24"/>
          <w:szCs w:val="24"/>
        </w:rPr>
        <w:t>по праву считается раритетной: д</w:t>
      </w:r>
      <w:r w:rsidR="00ED184B" w:rsidRPr="00815AB3">
        <w:rPr>
          <w:rFonts w:ascii="Times New Roman" w:eastAsia="Times New Roman" w:hAnsi="Times New Roman" w:cs="Times New Roman"/>
          <w:sz w:val="24"/>
          <w:szCs w:val="24"/>
        </w:rPr>
        <w:t>о наших дней дошл</w:t>
      </w:r>
      <w:r w:rsidR="00ED184B">
        <w:rPr>
          <w:rFonts w:ascii="Times New Roman" w:eastAsia="Times New Roman" w:hAnsi="Times New Roman" w:cs="Times New Roman"/>
          <w:sz w:val="24"/>
          <w:szCs w:val="24"/>
        </w:rPr>
        <w:t>о менее пяти экземпляров</w:t>
      </w:r>
      <w:r w:rsidR="00ED184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D18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Притягательность предмета усиливает принадлежность к одному из самых интересных видов промышленности – пищевому, а также наличие подписей руководства, среди которых – автограф одного из учредителей Общества, Председателя Правления Л.В. Щукина.</w:t>
      </w:r>
    </w:p>
    <w:p w:rsidR="00ED184B" w:rsidRDefault="00ED184B" w:rsidP="00ED184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ED184B" w:rsidRDefault="00ED184B" w:rsidP="00ED184B">
      <w:pPr>
        <w:spacing w:after="0" w:line="312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Отдельных слов заслуживает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4D37ED">
        <w:rPr>
          <w:rFonts w:ascii="Times New Roman" w:hAnsi="Times New Roman"/>
          <w:sz w:val="24"/>
          <w:szCs w:val="24"/>
          <w:shd w:val="clear" w:color="auto" w:fill="FFFFFF"/>
        </w:rPr>
        <w:t>отере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4D37ED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санкт-петербургского совета на усиление детских приютов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выпущенная Комитетом для сбора пожертвований в пользу заведений Санкт-петербургского совета детских приютов. Финансовые средства Комитета формировались из пожертвований, а также от проведения различных благотворительных мероприятий, каждое из которых готовилось с особым старанием. Так, для организации лотереи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электропечатне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Кровицкого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были заказаны билеты с милым женским образом. Сюжет рисунка являлся типовыми для многих лотерей, что, впрочем, не умаляло его очарования. А вот призы для победителей по праву считались эксклюзивными: билет, стоивший 25 копеек, мог принести своему обладателю бриллиантовое колье, диадему, брошь, пару серег и другие драгоценные изделия.</w:t>
      </w:r>
    </w:p>
    <w:p w:rsidR="00ED184B" w:rsidRDefault="00ED184B" w:rsidP="00ED184B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Представленная на аукционе л</w:t>
      </w:r>
      <w:r w:rsidRPr="004D37ED">
        <w:rPr>
          <w:rFonts w:ascii="Times New Roman" w:hAnsi="Times New Roman"/>
          <w:sz w:val="24"/>
          <w:szCs w:val="24"/>
          <w:shd w:val="clear" w:color="auto" w:fill="FFFFFF"/>
        </w:rPr>
        <w:t>отере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относится к числу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редких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: известно всего 4 экземпляра данного билета.</w:t>
      </w:r>
    </w:p>
    <w:p w:rsidR="00A36522" w:rsidRPr="0015004A" w:rsidRDefault="00A36522" w:rsidP="00ED184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066B24">
        <w:rPr>
          <w:rFonts w:ascii="Times New Roman" w:hAnsi="Times New Roman" w:cs="Times New Roman"/>
          <w:sz w:val="24"/>
          <w:szCs w:val="24"/>
        </w:rPr>
        <w:t>7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066B24">
        <w:rPr>
          <w:rFonts w:ascii="Times New Roman" w:hAnsi="Times New Roman" w:cs="Times New Roman"/>
          <w:sz w:val="24"/>
          <w:szCs w:val="24"/>
        </w:rPr>
        <w:t>17 ноября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8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066B24">
        <w:rPr>
          <w:rFonts w:ascii="Times New Roman" w:hAnsi="Times New Roman" w:cs="Times New Roman"/>
          <w:sz w:val="24"/>
          <w:szCs w:val="24"/>
        </w:rPr>
        <w:t>18 ноября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</w:t>
      </w:r>
      <w:r w:rsidR="00D234EC" w:rsidRPr="00CD7806">
        <w:rPr>
          <w:rFonts w:ascii="Times New Roman" w:hAnsi="Times New Roman" w:cs="Times New Roman"/>
          <w:sz w:val="20"/>
          <w:szCs w:val="20"/>
        </w:rPr>
        <w:lastRenderedPageBreak/>
        <w:t xml:space="preserve">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9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</w:t>
      </w:r>
      <w:proofErr w:type="gramEnd"/>
      <w:r w:rsidR="00CB5E2E">
        <w:rPr>
          <w:rFonts w:ascii="Times New Roman" w:hAnsi="Times New Roman" w:cs="Times New Roman"/>
          <w:sz w:val="20"/>
          <w:szCs w:val="20"/>
        </w:rPr>
        <w:t xml:space="preserve">, очные аукционы проходят </w:t>
      </w:r>
      <w:r w:rsidR="00066B24">
        <w:rPr>
          <w:rFonts w:ascii="Times New Roman" w:hAnsi="Times New Roman" w:cs="Times New Roman"/>
          <w:sz w:val="20"/>
          <w:szCs w:val="20"/>
        </w:rPr>
        <w:t>3</w:t>
      </w:r>
      <w:r w:rsidR="00CB5E2E">
        <w:rPr>
          <w:rFonts w:ascii="Times New Roman" w:hAnsi="Times New Roman" w:cs="Times New Roman"/>
          <w:sz w:val="20"/>
          <w:szCs w:val="20"/>
        </w:rPr>
        <w:t xml:space="preserve"> раз</w:t>
      </w:r>
      <w:r w:rsidR="00066B24">
        <w:rPr>
          <w:rFonts w:ascii="Times New Roman" w:hAnsi="Times New Roman" w:cs="Times New Roman"/>
          <w:sz w:val="20"/>
          <w:szCs w:val="20"/>
        </w:rPr>
        <w:t>а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621A"/>
    <w:rsid w:val="00026872"/>
    <w:rsid w:val="00037B87"/>
    <w:rsid w:val="000403DB"/>
    <w:rsid w:val="00043A22"/>
    <w:rsid w:val="0005293A"/>
    <w:rsid w:val="000554C2"/>
    <w:rsid w:val="0005692A"/>
    <w:rsid w:val="00057F16"/>
    <w:rsid w:val="00061DB7"/>
    <w:rsid w:val="00064902"/>
    <w:rsid w:val="00066B24"/>
    <w:rsid w:val="000731B0"/>
    <w:rsid w:val="00085308"/>
    <w:rsid w:val="00087BEF"/>
    <w:rsid w:val="00090D91"/>
    <w:rsid w:val="00096F1A"/>
    <w:rsid w:val="000A5564"/>
    <w:rsid w:val="000A5925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0192D"/>
    <w:rsid w:val="00112B96"/>
    <w:rsid w:val="00114269"/>
    <w:rsid w:val="00115DB4"/>
    <w:rsid w:val="001164AC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04A"/>
    <w:rsid w:val="001506B6"/>
    <w:rsid w:val="00151130"/>
    <w:rsid w:val="00156698"/>
    <w:rsid w:val="00157E46"/>
    <w:rsid w:val="00162E7C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02C4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C9A"/>
    <w:rsid w:val="00241E44"/>
    <w:rsid w:val="00246561"/>
    <w:rsid w:val="00247DEE"/>
    <w:rsid w:val="002533E3"/>
    <w:rsid w:val="002534B8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B4919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473D2"/>
    <w:rsid w:val="00460FA7"/>
    <w:rsid w:val="004620E8"/>
    <w:rsid w:val="00470693"/>
    <w:rsid w:val="00473DA4"/>
    <w:rsid w:val="004A1554"/>
    <w:rsid w:val="004A7112"/>
    <w:rsid w:val="004B164D"/>
    <w:rsid w:val="004B1DC7"/>
    <w:rsid w:val="004B3916"/>
    <w:rsid w:val="004D30DC"/>
    <w:rsid w:val="004D78E3"/>
    <w:rsid w:val="004D7EC4"/>
    <w:rsid w:val="004E04BE"/>
    <w:rsid w:val="004E35FB"/>
    <w:rsid w:val="004E6924"/>
    <w:rsid w:val="004E7CE3"/>
    <w:rsid w:val="004F175A"/>
    <w:rsid w:val="004F6CF1"/>
    <w:rsid w:val="005028D9"/>
    <w:rsid w:val="00521620"/>
    <w:rsid w:val="00527F6F"/>
    <w:rsid w:val="00530079"/>
    <w:rsid w:val="00535800"/>
    <w:rsid w:val="00542824"/>
    <w:rsid w:val="00543F5D"/>
    <w:rsid w:val="00550C93"/>
    <w:rsid w:val="00554AD2"/>
    <w:rsid w:val="00563E1F"/>
    <w:rsid w:val="00571138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27852"/>
    <w:rsid w:val="0083206B"/>
    <w:rsid w:val="00834A77"/>
    <w:rsid w:val="00844A5A"/>
    <w:rsid w:val="00854D57"/>
    <w:rsid w:val="008653D0"/>
    <w:rsid w:val="00865A10"/>
    <w:rsid w:val="0086771E"/>
    <w:rsid w:val="00873370"/>
    <w:rsid w:val="00874C28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149B4"/>
    <w:rsid w:val="0092084C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577D9"/>
    <w:rsid w:val="009814EE"/>
    <w:rsid w:val="00982068"/>
    <w:rsid w:val="009849C9"/>
    <w:rsid w:val="00987DE1"/>
    <w:rsid w:val="00993400"/>
    <w:rsid w:val="00993B08"/>
    <w:rsid w:val="009A6078"/>
    <w:rsid w:val="009A6360"/>
    <w:rsid w:val="009A7395"/>
    <w:rsid w:val="009B1C8F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519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1AC2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46D92"/>
    <w:rsid w:val="00B51120"/>
    <w:rsid w:val="00B54C99"/>
    <w:rsid w:val="00B56FB2"/>
    <w:rsid w:val="00B62E0F"/>
    <w:rsid w:val="00B72525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3D9B"/>
    <w:rsid w:val="00C66670"/>
    <w:rsid w:val="00C67443"/>
    <w:rsid w:val="00C715CD"/>
    <w:rsid w:val="00C74A90"/>
    <w:rsid w:val="00C7628E"/>
    <w:rsid w:val="00C779BF"/>
    <w:rsid w:val="00C84104"/>
    <w:rsid w:val="00C92A18"/>
    <w:rsid w:val="00CA2CF6"/>
    <w:rsid w:val="00CB2253"/>
    <w:rsid w:val="00CB2EEE"/>
    <w:rsid w:val="00CB5E2E"/>
    <w:rsid w:val="00CC1561"/>
    <w:rsid w:val="00CC22D5"/>
    <w:rsid w:val="00CD2CA7"/>
    <w:rsid w:val="00CD2ED0"/>
    <w:rsid w:val="00CE171E"/>
    <w:rsid w:val="00CE1B75"/>
    <w:rsid w:val="00CE2554"/>
    <w:rsid w:val="00CE319B"/>
    <w:rsid w:val="00CE4BE6"/>
    <w:rsid w:val="00CE5C56"/>
    <w:rsid w:val="00CF01F4"/>
    <w:rsid w:val="00CF2354"/>
    <w:rsid w:val="00CF3FC6"/>
    <w:rsid w:val="00D02263"/>
    <w:rsid w:val="00D042CD"/>
    <w:rsid w:val="00D04E9A"/>
    <w:rsid w:val="00D161AC"/>
    <w:rsid w:val="00D21558"/>
    <w:rsid w:val="00D234EC"/>
    <w:rsid w:val="00D54C9A"/>
    <w:rsid w:val="00D72650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4268"/>
    <w:rsid w:val="00DC2AA8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7FE0"/>
    <w:rsid w:val="00EB2C31"/>
    <w:rsid w:val="00EB6ECE"/>
    <w:rsid w:val="00EC3502"/>
    <w:rsid w:val="00ED184B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045E-0651-43B8-B49C-98920BF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544</cp:revision>
  <cp:lastPrinted>2017-10-11T10:17:00Z</cp:lastPrinted>
  <dcterms:created xsi:type="dcterms:W3CDTF">2015-01-26T12:21:00Z</dcterms:created>
  <dcterms:modified xsi:type="dcterms:W3CDTF">2017-10-11T12:33:00Z</dcterms:modified>
</cp:coreProperties>
</file>